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договор-______"/>
      <w:r>
        <w:t xml:space="preserve">ДОГОВОР № ______</w:t>
      </w:r>
      <w:bookmarkEnd w:id="20"/>
    </w:p>
    <w:p>
      <w:pPr>
        <w:pStyle w:val="Heading1"/>
      </w:pPr>
      <w:bookmarkStart w:id="21" w:name="X7805aea31e3dccd8fcbf113c2ceb70858820b2c"/>
      <w:r>
        <w:t xml:space="preserve">о совместной деятельности по подготовке и проведению социального мероприятия</w:t>
      </w:r>
      <w:bookmarkEnd w:id="21"/>
    </w:p>
    <w:p>
      <w:pPr>
        <w:pStyle w:val="Heading1"/>
      </w:pPr>
      <w:bookmarkStart w:id="22" w:name="без-извлечения-коммерческой-выгоды"/>
      <w:r>
        <w:t xml:space="preserve">(без извлечения коммерческой выгоды)</w:t>
      </w:r>
      <w:bookmarkEnd w:id="22"/>
    </w:p>
    <w:p>
      <w:pPr>
        <w:pStyle w:val="FirstParagraph"/>
      </w:pPr>
      <w:r>
        <w:t xml:space="preserve">г. Пермь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</w:p>
    <w:p>
      <w:pPr>
        <w:pStyle w:val="BodyText"/>
      </w:pPr>
      <w:r>
        <w:rPr>
          <w:b/>
        </w:rPr>
        <w:t xml:space="preserve">Автономная некоммерческая организация «Клуб старшего поколения 50»</w:t>
      </w:r>
      <w:r>
        <w:t xml:space="preserve"> </w:t>
      </w:r>
      <w:r>
        <w:t xml:space="preserve">(ИНН 5904400650, ОГРН 1225900005320, юридический адрес: 614007, Пермский</w:t>
      </w:r>
      <w:r>
        <w:t xml:space="preserve"> </w:t>
      </w:r>
      <w:r>
        <w:t xml:space="preserve">край, г. Пермь, ул. Революции, д. 3/5, кв. 106), в лице директора</w:t>
      </w:r>
      <w:r>
        <w:t xml:space="preserve"> </w:t>
      </w:r>
      <w:r>
        <w:t xml:space="preserve">Куриленко Людмилы Андреевны, действующей на основании Устава, именуемая</w:t>
      </w:r>
      <w:r>
        <w:t xml:space="preserve"> </w:t>
      </w:r>
      <w:r>
        <w:t xml:space="preserve">в дальнейшем</w:t>
      </w:r>
      <w:r>
        <w:t xml:space="preserve"> </w:t>
      </w:r>
      <w:r>
        <w:rPr>
          <w:b/>
        </w:rPr>
        <w:t xml:space="preserve">«Сторона 1»</w:t>
      </w:r>
      <w:r>
        <w:t xml:space="preserve">, с одной стороны, и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(полное наименование организации или ФИО)</w:t>
      </w:r>
    </w:p>
    <w:p>
      <w:pPr>
        <w:pStyle w:val="BodyText"/>
      </w:pPr>
      <w:r>
        <w:t xml:space="preserve">в лице __________________________________________, действующего на основании</w:t>
      </w:r>
      <w:r>
        <w:t xml:space="preserve"> </w:t>
      </w:r>
      <w:r>
        <w:t xml:space="preserve">__________________________________________, именуемый в дальнейшем</w:t>
      </w:r>
      <w:r>
        <w:t xml:space="preserve"> </w:t>
      </w:r>
      <w:r>
        <w:rPr>
          <w:b/>
        </w:rPr>
        <w:t xml:space="preserve">«Сторона 2»</w:t>
      </w:r>
      <w:r>
        <w:t xml:space="preserve">, совместно именуемые</w:t>
      </w:r>
      <w:r>
        <w:t xml:space="preserve"> </w:t>
      </w:r>
      <w:r>
        <w:rPr>
          <w:b/>
        </w:rPr>
        <w:t xml:space="preserve">«Стороны»</w:t>
      </w:r>
      <w:r>
        <w:t xml:space="preserve">,</w:t>
      </w:r>
    </w:p>
    <w:p>
      <w:pPr>
        <w:pStyle w:val="BodyText"/>
      </w:pPr>
      <w:r>
        <w:t xml:space="preserve">в соответствии со ст. 1041 ГК РФ (с учётом некоммерческого характера)</w:t>
      </w:r>
      <w:r>
        <w:t xml:space="preserve"> </w:t>
      </w:r>
      <w:r>
        <w:t xml:space="preserve">и законодательством РФ о некоммерческих организациях, заключили настоящий</w:t>
      </w:r>
      <w:r>
        <w:t xml:space="preserve"> </w:t>
      </w:r>
      <w:r>
        <w:t xml:space="preserve">Договор о нижеследующем.</w:t>
      </w:r>
    </w:p>
    <w:p>
      <w:pPr>
        <w:pStyle w:val="Heading2"/>
      </w:pPr>
      <w:bookmarkStart w:id="23" w:name="предмет-договора-и-цели-сотрудничества"/>
      <w:r>
        <w:t xml:space="preserve">1. ПРЕДМЕТ ДОГОВОРА И ЦЕЛИ СОТРУДНИЧЕСТВА</w:t>
      </w:r>
      <w:bookmarkEnd w:id="23"/>
    </w:p>
    <w:p>
      <w:pPr>
        <w:pStyle w:val="FirstParagraph"/>
      </w:pPr>
      <w:r>
        <w:t xml:space="preserve">1.1. Стороны обязуются путём объединения вкладов, усилий, организационных</w:t>
      </w:r>
      <w:r>
        <w:t xml:space="preserve"> </w:t>
      </w:r>
      <w:r>
        <w:t xml:space="preserve">и информационных ресурсов совместно действовать без образования</w:t>
      </w:r>
      <w:r>
        <w:t xml:space="preserve"> </w:t>
      </w:r>
      <w:r>
        <w:t xml:space="preserve">юридического лица и без извлечения коммерческой выгоды (прибыли)</w:t>
      </w:r>
      <w:r>
        <w:t xml:space="preserve"> </w:t>
      </w:r>
      <w:r>
        <w:t xml:space="preserve">для организации и проведения социально значимого мероприятия</w:t>
      </w:r>
      <w:r>
        <w:t xml:space="preserve"> </w:t>
      </w:r>
      <w:r>
        <w:t xml:space="preserve">(далее —</w:t>
      </w:r>
      <w:r>
        <w:t xml:space="preserve"> </w:t>
      </w:r>
      <w:r>
        <w:rPr>
          <w:b/>
        </w:rPr>
        <w:t xml:space="preserve">«Социальное мероприятие»</w:t>
      </w:r>
      <w:r>
        <w:t xml:space="preserve">).</w:t>
      </w:r>
    </w:p>
    <w:p>
      <w:pPr>
        <w:pStyle w:val="BodyText"/>
      </w:pPr>
      <w:r>
        <w:t xml:space="preserve">1.2. Главная цель сотрудничества: содействие социальной адаптации, досугу,</w:t>
      </w:r>
      <w:r>
        <w:t xml:space="preserve"> </w:t>
      </w:r>
      <w:r>
        <w:t xml:space="preserve">творческой реализации и поддержке граждан старшего поколения.</w:t>
      </w:r>
    </w:p>
    <w:p>
      <w:pPr>
        <w:pStyle w:val="BodyText"/>
      </w:pPr>
      <w:r>
        <w:t xml:space="preserve">1.3. Параметры Социального мероприятия: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Наименование:</w:t>
      </w:r>
      <w:r>
        <w:t xml:space="preserve"> </w:t>
      </w:r>
      <w:r>
        <w:t xml:space="preserve">______________________________.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Дата проведения:</w:t>
      </w:r>
      <w:r>
        <w:t xml:space="preserve"> </w:t>
      </w:r>
      <w:r>
        <w:t xml:space="preserve">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Место проведения:</w:t>
      </w:r>
      <w:r>
        <w:t xml:space="preserve"> </w:t>
      </w:r>
      <w:r>
        <w:t xml:space="preserve">__________________________________________.</w:t>
      </w:r>
    </w:p>
    <w:p>
      <w:pPr>
        <w:pStyle w:val="Heading2"/>
      </w:pPr>
      <w:bookmarkStart w:id="24" w:name="вклады-сторон-и-порядок-взаимодействия"/>
      <w:r>
        <w:t xml:space="preserve">2. ВКЛАДЫ СТОРОН И ПОРЯДОК ВЗАИМОДЕЙСТВИЯ</w:t>
      </w:r>
      <w:bookmarkEnd w:id="24"/>
    </w:p>
    <w:p>
      <w:pPr>
        <w:pStyle w:val="FirstParagraph"/>
      </w:pPr>
      <w:r>
        <w:t xml:space="preserve">2.1. Вклад Стороны 1 (АНО «Клуб старшего поколения 50»):</w:t>
      </w:r>
      <w:r>
        <w:t xml:space="preserve"> </w:t>
      </w:r>
      <w:r>
        <w:t xml:space="preserve">— Разработка сценария и творческой программы мероприятия;</w:t>
      </w:r>
      <w:r>
        <w:t xml:space="preserve"> </w:t>
      </w:r>
      <w:r>
        <w:t xml:space="preserve">— Привлечение коллективов и артистов;</w:t>
      </w:r>
      <w:r>
        <w:t xml:space="preserve"> </w:t>
      </w:r>
      <w:r>
        <w:t xml:space="preserve">— Информационное освещение на официальном ресурсе (https://клуб50.рф)</w:t>
      </w:r>
      <w:r>
        <w:t xml:space="preserve"> </w:t>
      </w:r>
      <w:r>
        <w:t xml:space="preserve">и в социальных сетях.</w:t>
      </w:r>
    </w:p>
    <w:p>
      <w:pPr>
        <w:pStyle w:val="BodyText"/>
      </w:pPr>
      <w:r>
        <w:t xml:space="preserve">2.2. Вклад Стороны 2:</w:t>
      </w:r>
      <w:r>
        <w:t xml:space="preserve"> </w:t>
      </w:r>
      <w:r>
        <w:t xml:space="preserve">— Предоставление помещения / площадки / технического оборудования;</w:t>
      </w:r>
      <w:r>
        <w:t xml:space="preserve"> </w:t>
      </w:r>
      <w:r>
        <w:t xml:space="preserve">— Организационная поддержка и координация участников;</w:t>
      </w:r>
      <w:r>
        <w:t xml:space="preserve"> </w:t>
      </w:r>
      <w:r>
        <w:t xml:space="preserve">— Предоставление памятных подарков или ресурсов для участников</w:t>
      </w:r>
      <w:r>
        <w:t xml:space="preserve"> </w:t>
      </w:r>
      <w:r>
        <w:t xml:space="preserve">мероприятия.</w:t>
      </w:r>
    </w:p>
    <w:p>
      <w:pPr>
        <w:pStyle w:val="BodyText"/>
      </w:pPr>
      <w:r>
        <w:t xml:space="preserve">2.3. Вклады Сторон признаются равными по стоимости, если иное не вытекает</w:t>
      </w:r>
      <w:r>
        <w:t xml:space="preserve"> </w:t>
      </w:r>
      <w:r>
        <w:t xml:space="preserve">из фактических обстоятельств. Денежные расчёты между Сторонами в рамках</w:t>
      </w:r>
      <w:r>
        <w:t xml:space="preserve"> </w:t>
      </w:r>
      <w:r>
        <w:t xml:space="preserve">настоящего Договора не предусматриваются.</w:t>
      </w:r>
    </w:p>
    <w:p>
      <w:pPr>
        <w:pStyle w:val="Heading2"/>
      </w:pPr>
      <w:bookmarkStart w:id="25" w:name="Xa8850f2cabc0571dbccae4380aa3e220f2a21c1"/>
      <w:r>
        <w:t xml:space="preserve">3. БЕЗВОЗМЕЗДНЫЙ И СОЦИАЛЬНЫЙ ХАРАКТЕР ДЕЯТЕЛЬНОСТИ</w:t>
      </w:r>
      <w:bookmarkEnd w:id="25"/>
    </w:p>
    <w:p>
      <w:pPr>
        <w:pStyle w:val="FirstParagraph"/>
      </w:pPr>
      <w:r>
        <w:t xml:space="preserve">3.1. Настоящий Договор не преследует целей получения прибыли Сторонами.</w:t>
      </w:r>
      <w:r>
        <w:t xml:space="preserve"> </w:t>
      </w:r>
      <w:r>
        <w:t xml:space="preserve">Все получаемые в процессе совместной деятельности результаты направляются</w:t>
      </w:r>
      <w:r>
        <w:t xml:space="preserve"> </w:t>
      </w:r>
      <w:r>
        <w:t xml:space="preserve">исключительно на достижение уставных некоммерческих целей Стороны 1</w:t>
      </w:r>
      <w:r>
        <w:t xml:space="preserve"> </w:t>
      </w:r>
      <w:r>
        <w:t xml:space="preserve">и общественно полезных целей Социального мероприятия.</w:t>
      </w:r>
    </w:p>
    <w:p>
      <w:pPr>
        <w:pStyle w:val="BodyText"/>
      </w:pPr>
      <w:r>
        <w:t xml:space="preserve">3.2. Совместно созданное или используемое имущество не становится общей</w:t>
      </w:r>
      <w:r>
        <w:t xml:space="preserve"> </w:t>
      </w:r>
      <w:r>
        <w:t xml:space="preserve">долевой собственностью, если иное не установлено отдельным соглашением.</w:t>
      </w:r>
    </w:p>
    <w:p>
      <w:pPr>
        <w:pStyle w:val="Heading2"/>
      </w:pPr>
      <w:bookmarkStart w:id="26" w:name="срок-действия-и-порядок-расторжения"/>
      <w:r>
        <w:t xml:space="preserve">4. СРОК ДЕЙСТВИЯ И ПОРЯДОК РАСТОРЖЕНИЯ</w:t>
      </w:r>
      <w:bookmarkEnd w:id="26"/>
    </w:p>
    <w:p>
      <w:pPr>
        <w:pStyle w:val="FirstParagraph"/>
      </w:pPr>
      <w:r>
        <w:t xml:space="preserve">4.1. Договор вступает в силу с даты подписания и действует до полного</w:t>
      </w:r>
      <w:r>
        <w:t xml:space="preserve"> </w:t>
      </w:r>
      <w:r>
        <w:t xml:space="preserve">проведения Социального мероприятия и подведения его итогов.</w:t>
      </w:r>
    </w:p>
    <w:p>
      <w:pPr>
        <w:pStyle w:val="BodyText"/>
      </w:pPr>
      <w:r>
        <w:t xml:space="preserve">4.2. Каждая из Сторон вправе отказаться от участия в Договоре, направив</w:t>
      </w:r>
      <w:r>
        <w:t xml:space="preserve"> </w:t>
      </w:r>
      <w:r>
        <w:t xml:space="preserve">письменное уведомление не позднее чем за 10 календарных дней до даты</w:t>
      </w:r>
      <w:r>
        <w:t xml:space="preserve"> </w:t>
      </w:r>
      <w:r>
        <w:t xml:space="preserve">Мероприятия.</w:t>
      </w:r>
    </w:p>
    <w:p>
      <w:pPr>
        <w:pStyle w:val="Heading2"/>
      </w:pPr>
      <w:bookmarkStart w:id="27" w:name="X4ebb11d3f95fa727b3ac764f58f11d7332b4c66"/>
      <w:r>
        <w:t xml:space="preserve">5. ЗАКЛЮЧИТЕЛЬНЫЕ ПОЛОЖЕНИЯ, РЕКВИЗИТЫ И ПОДПИСИ СТОРОН</w:t>
      </w:r>
      <w:bookmarkEnd w:id="27"/>
    </w:p>
    <w:p>
      <w:pPr>
        <w:pStyle w:val="FirstParagraph"/>
      </w:pPr>
      <w:r>
        <w:t xml:space="preserve">5.1. Споры разрешаются путём переговоров, а при недостижении согласия —</w:t>
      </w:r>
      <w:r>
        <w:t xml:space="preserve"> </w:t>
      </w:r>
      <w:r>
        <w:t xml:space="preserve">в Арбитражном суде Пермского края.</w:t>
      </w:r>
    </w:p>
    <w:p>
      <w:pPr>
        <w:pStyle w:val="BodyText"/>
      </w:pPr>
      <w:r>
        <w:t xml:space="preserve">СТОРОНА 1:</w:t>
      </w:r>
      <w:r>
        <w:t xml:space="preserve"> </w:t>
      </w:r>
      <w:r>
        <w:t xml:space="preserve">АНО «Клуб старшего поколения 50»</w:t>
      </w:r>
      <w:r>
        <w:t xml:space="preserve"> </w:t>
      </w:r>
      <w:r>
        <w:t xml:space="preserve">ИНН: 5904400650 / ОГРН: 1225900005320</w:t>
      </w:r>
      <w:r>
        <w:t xml:space="preserve"> </w:t>
      </w:r>
      <w:r>
        <w:t xml:space="preserve">Адрес: 614007, г. Пермь, ул. Революции, д. 3/5, кв. 106</w:t>
      </w:r>
      <w:r>
        <w:t xml:space="preserve"> </w:t>
      </w:r>
      <w:r>
        <w:t xml:space="preserve">E-mail: info@клуб50.рф</w:t>
      </w:r>
    </w:p>
    <w:p>
      <w:pPr>
        <w:pStyle w:val="BodyText"/>
      </w:pPr>
      <w:r>
        <w:t xml:space="preserve">Директор ______________ / Л.А. Куриленко /</w:t>
      </w:r>
      <w:r>
        <w:t xml:space="preserve"> </w:t>
      </w:r>
      <w:r>
        <w:t xml:space="preserve">М.П.</w:t>
      </w:r>
    </w:p>
    <w:p>
      <w:pPr>
        <w:pStyle w:val="BodyText"/>
      </w:pPr>
      <w:r>
        <w:t xml:space="preserve">СТОРОНА 2:</w:t>
      </w:r>
      <w:r>
        <w:t xml:space="preserve"> </w:t>
      </w:r>
      <w:r>
        <w:t xml:space="preserve">________________________________________</w:t>
      </w:r>
      <w:r>
        <w:t xml:space="preserve"> </w:t>
      </w:r>
      <w:r>
        <w:t xml:space="preserve">ИНН/КПП: ________________________________</w:t>
      </w:r>
      <w:r>
        <w:t xml:space="preserve"> </w:t>
      </w:r>
      <w:r>
        <w:t xml:space="preserve">Адрес: __________________________________</w:t>
      </w:r>
      <w:r>
        <w:t xml:space="preserve"> </w:t>
      </w:r>
      <w:r>
        <w:t xml:space="preserve">E-mail: _________________________________</w:t>
      </w:r>
    </w:p>
    <w:p>
      <w:pPr>
        <w:pStyle w:val="BodyText"/>
      </w:pPr>
      <w:r>
        <w:t xml:space="preserve">Руководитель ______________ / ______________________ /</w:t>
      </w:r>
      <w:r>
        <w:t xml:space="preserve"> </w:t>
      </w:r>
      <w:r>
        <w:t xml:space="preserve">М.П.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2026-09-30T10:10:38Z</dcterms:created>
  <dcterms:modified xsi:type="dcterms:W3CDTF">2026-09-30T10:10:38Z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